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6648" w14:textId="28B04724" w:rsidR="00832808" w:rsidRPr="000A2150" w:rsidRDefault="00FE6BB3" w:rsidP="000A3F23">
      <w:pPr>
        <w:rPr>
          <w:b/>
          <w:bCs/>
          <w:sz w:val="24"/>
          <w:szCs w:val="24"/>
        </w:rPr>
      </w:pPr>
      <w:r w:rsidRPr="2308EC86">
        <w:rPr>
          <w:b/>
          <w:bCs/>
          <w:sz w:val="24"/>
          <w:szCs w:val="24"/>
        </w:rPr>
        <w:t>H</w:t>
      </w:r>
      <w:r w:rsidR="008A33CC" w:rsidRPr="2308EC86">
        <w:rPr>
          <w:b/>
          <w:bCs/>
          <w:sz w:val="24"/>
          <w:szCs w:val="24"/>
        </w:rPr>
        <w:t xml:space="preserve">ome battery program </w:t>
      </w:r>
      <w:r w:rsidRPr="2308EC86">
        <w:rPr>
          <w:b/>
          <w:bCs/>
          <w:sz w:val="24"/>
          <w:szCs w:val="24"/>
        </w:rPr>
        <w:t>closing soon</w:t>
      </w:r>
    </w:p>
    <w:p w14:paraId="47F06E58" w14:textId="053C600A" w:rsidR="00AA4776" w:rsidRPr="00A127C8" w:rsidRDefault="00A127C8" w:rsidP="2308EC86">
      <w:r>
        <w:t xml:space="preserve">The Battery Booster program is closing soon following strong demand, so now is the time to apply. </w:t>
      </w:r>
      <w:r w:rsidRPr="2308EC86">
        <w:rPr>
          <w:rFonts w:eastAsiaTheme="minorEastAsia"/>
        </w:rPr>
        <w:t>E</w:t>
      </w:r>
      <w:r w:rsidR="00AA4776" w:rsidRPr="2308EC86">
        <w:rPr>
          <w:rFonts w:eastAsiaTheme="minorEastAsia"/>
        </w:rPr>
        <w:t>ligible homeowners have until 11:59pm on 8 May 2024 to get a quote from an Approved Installer or a retailer and submit an application for conditional approval.</w:t>
      </w:r>
    </w:p>
    <w:p w14:paraId="5F970076" w14:textId="4C3D4D8B" w:rsidR="001906FD" w:rsidRDefault="001906FD" w:rsidP="609C81FF">
      <w:pPr>
        <w:rPr>
          <w:rFonts w:cs="Arial"/>
        </w:rPr>
      </w:pPr>
      <w:r w:rsidRPr="2308EC86">
        <w:rPr>
          <w:rFonts w:cs="Arial"/>
        </w:rPr>
        <w:t xml:space="preserve">Rebates of up to $4,000 are available for eligible Queenslanders to purchase and install </w:t>
      </w:r>
      <w:r w:rsidR="38A52747" w:rsidRPr="2308EC86">
        <w:rPr>
          <w:rFonts w:cs="Arial"/>
        </w:rPr>
        <w:t xml:space="preserve">home </w:t>
      </w:r>
      <w:r w:rsidRPr="2308EC86">
        <w:rPr>
          <w:rFonts w:cs="Arial"/>
        </w:rPr>
        <w:t xml:space="preserve">battery systems connected to rooftop solar photovoltaic (PV) systems. </w:t>
      </w:r>
    </w:p>
    <w:p w14:paraId="2F5860CB" w14:textId="2021764B" w:rsidR="00476EC9" w:rsidRDefault="00476EC9" w:rsidP="2308EC86">
      <w:r>
        <w:t>Rebates are means-tested and $3</w:t>
      </w:r>
      <w:r w:rsidR="003A357B">
        <w:t>,</w:t>
      </w:r>
      <w:r>
        <w:t xml:space="preserve">000 cash back is available to eligible households with a combined annual household taxable income </w:t>
      </w:r>
      <w:r w:rsidR="00F9482D">
        <w:t>less than</w:t>
      </w:r>
      <w:r>
        <w:t xml:space="preserve"> $180,000</w:t>
      </w:r>
      <w:r w:rsidR="00DB3BBD">
        <w:t xml:space="preserve"> for the most recently ended financial year</w:t>
      </w:r>
      <w:r>
        <w:t xml:space="preserve">. </w:t>
      </w:r>
    </w:p>
    <w:p w14:paraId="1A24AC65" w14:textId="0D96A4EB" w:rsidR="00623D4F" w:rsidRDefault="00476EC9" w:rsidP="000A3F23">
      <w:r>
        <w:t>Queenslanders with an annual income of $66,667</w:t>
      </w:r>
      <w:r w:rsidR="00DB3BBD">
        <w:t xml:space="preserve"> or less</w:t>
      </w:r>
      <w:r>
        <w:t xml:space="preserve"> may be eligible for the higher rebate of $4</w:t>
      </w:r>
      <w:r w:rsidR="003A357B">
        <w:t>,</w:t>
      </w:r>
      <w:r>
        <w:t xml:space="preserve">000. </w:t>
      </w:r>
    </w:p>
    <w:p w14:paraId="305A3365" w14:textId="3C549930" w:rsidR="005B1400" w:rsidRPr="00380DEE" w:rsidRDefault="005B1400" w:rsidP="2308EC86">
      <w:r>
        <w:t xml:space="preserve">A home battery </w:t>
      </w:r>
      <w:r w:rsidR="4BE1B0FC">
        <w:t xml:space="preserve">energy </w:t>
      </w:r>
      <w:r>
        <w:t>storage system can store</w:t>
      </w:r>
      <w:r w:rsidR="00697909">
        <w:t xml:space="preserve"> your</w:t>
      </w:r>
      <w:r>
        <w:t xml:space="preserve"> </w:t>
      </w:r>
      <w:r w:rsidR="1870F22D">
        <w:t xml:space="preserve">home’s </w:t>
      </w:r>
      <w:r>
        <w:t xml:space="preserve">solar energy, help manage </w:t>
      </w:r>
      <w:r w:rsidR="00697909">
        <w:t xml:space="preserve">your </w:t>
      </w:r>
      <w:r>
        <w:t xml:space="preserve">electricity use by reducing </w:t>
      </w:r>
      <w:r w:rsidR="637FE645">
        <w:t xml:space="preserve">the amount you </w:t>
      </w:r>
      <w:r>
        <w:t>use from the grid in high priced periods</w:t>
      </w:r>
      <w:r w:rsidR="001B0141">
        <w:t>,</w:t>
      </w:r>
      <w:r>
        <w:t xml:space="preserve"> and </w:t>
      </w:r>
      <w:r w:rsidR="47FA1546">
        <w:t xml:space="preserve">potentially </w:t>
      </w:r>
      <w:r>
        <w:t xml:space="preserve">provide </w:t>
      </w:r>
      <w:r w:rsidR="7E3641E2">
        <w:t xml:space="preserve">a supply of </w:t>
      </w:r>
      <w:r>
        <w:t>electricity during power outages.</w:t>
      </w:r>
    </w:p>
    <w:p w14:paraId="6E62BEF3" w14:textId="04EF1F4E" w:rsidR="00874F63" w:rsidRDefault="00F94851" w:rsidP="609C81FF">
      <w:r w:rsidRPr="2308EC86">
        <w:rPr>
          <w:rStyle w:val="eop"/>
        </w:rPr>
        <w:t xml:space="preserve">Queenslanders </w:t>
      </w:r>
      <w:r w:rsidR="6A879860" w:rsidRPr="2308EC86">
        <w:rPr>
          <w:rStyle w:val="eop"/>
        </w:rPr>
        <w:t xml:space="preserve">will only be eligible for a rebate if </w:t>
      </w:r>
      <w:r w:rsidR="401C2341" w:rsidRPr="2308EC86">
        <w:rPr>
          <w:rStyle w:val="eop"/>
        </w:rPr>
        <w:t xml:space="preserve">they use an Approved Battery System </w:t>
      </w:r>
      <w:r w:rsidR="6A879860" w:rsidRPr="2308EC86">
        <w:rPr>
          <w:rStyle w:val="eop"/>
        </w:rPr>
        <w:t>installed by</w:t>
      </w:r>
      <w:r w:rsidR="5A631A44" w:rsidRPr="2308EC86">
        <w:rPr>
          <w:rStyle w:val="eop"/>
        </w:rPr>
        <w:t xml:space="preserve"> </w:t>
      </w:r>
      <w:r w:rsidR="4657909E" w:rsidRPr="2308EC86">
        <w:rPr>
          <w:rStyle w:val="eop"/>
        </w:rPr>
        <w:t xml:space="preserve">an </w:t>
      </w:r>
      <w:r w:rsidR="00B804C9" w:rsidRPr="2308EC86">
        <w:rPr>
          <w:rStyle w:val="eop"/>
        </w:rPr>
        <w:t>A</w:t>
      </w:r>
      <w:r w:rsidR="00874F63">
        <w:t xml:space="preserve">pproved </w:t>
      </w:r>
      <w:r w:rsidR="00B804C9">
        <w:t>I</w:t>
      </w:r>
      <w:r w:rsidR="00874F63">
        <w:t xml:space="preserve">nstaller. </w:t>
      </w:r>
    </w:p>
    <w:p w14:paraId="58BA37B5" w14:textId="0E242529" w:rsidR="00FE6BB3" w:rsidRPr="00FE6BB3" w:rsidRDefault="00FE6BB3" w:rsidP="2308EC86">
      <w:pPr>
        <w:shd w:val="clear" w:color="auto" w:fill="FFFFFF" w:themeFill="background1"/>
        <w:spacing w:after="150" w:line="276" w:lineRule="auto"/>
        <w:contextualSpacing/>
        <w:rPr>
          <w:rFonts w:eastAsia="Times New Roman"/>
        </w:rPr>
      </w:pPr>
      <w:r w:rsidRPr="2308EC86">
        <w:rPr>
          <w:rFonts w:eastAsia="Times New Roman"/>
        </w:rPr>
        <w:t>If new conditional approval applications exceed the available places, applications will be assessed on a first-in, first-served basis.</w:t>
      </w:r>
      <w:r>
        <w:br/>
      </w:r>
    </w:p>
    <w:p w14:paraId="364F8EAB" w14:textId="5F5407AA" w:rsidR="00A44BD5" w:rsidRDefault="00A44BD5" w:rsidP="000A2150">
      <w:r>
        <w:t xml:space="preserve">Visit </w:t>
      </w:r>
      <w:r w:rsidRPr="2308EC86">
        <w:rPr>
          <w:b/>
          <w:bCs/>
        </w:rPr>
        <w:t>qld.gov.au/battery-booster-program</w:t>
      </w:r>
      <w:r>
        <w:t xml:space="preserve"> for details on eligibility requirements, Approved Battery Systems</w:t>
      </w:r>
      <w:r w:rsidR="51464E43">
        <w:t>, Approved Installer</w:t>
      </w:r>
      <w:r w:rsidR="3E830DB2">
        <w:t>s</w:t>
      </w:r>
      <w:r w:rsidR="51464E43">
        <w:t xml:space="preserve"> </w:t>
      </w:r>
      <w:r>
        <w:t>and how to apply</w:t>
      </w:r>
      <w:r w:rsidR="69FA97F8">
        <w:t xml:space="preserve"> for the rebate</w:t>
      </w:r>
      <w:r>
        <w:t xml:space="preserve">. </w:t>
      </w:r>
      <w:r w:rsidR="0075302E">
        <w:t xml:space="preserve"> </w:t>
      </w:r>
    </w:p>
    <w:p w14:paraId="4498DF71" w14:textId="77777777" w:rsidR="00A44BD5" w:rsidRPr="00380DEE" w:rsidRDefault="00A44BD5" w:rsidP="00874F63"/>
    <w:p w14:paraId="5486F012" w14:textId="77777777" w:rsidR="00874F63" w:rsidRPr="00380DEE" w:rsidRDefault="00874F63" w:rsidP="000A3F23"/>
    <w:p w14:paraId="52572D4C" w14:textId="77777777" w:rsidR="00BE534D" w:rsidRDefault="00BE534D" w:rsidP="00BE534D">
      <w:pPr>
        <w:pStyle w:val="NormalWeb"/>
        <w:shd w:val="clear" w:color="auto" w:fill="FFFFFF"/>
        <w:spacing w:before="0" w:beforeAutospacing="0" w:after="150" w:afterAutospacing="0" w:line="276" w:lineRule="auto"/>
        <w:ind w:left="-567" w:right="567"/>
        <w:rPr>
          <w:rFonts w:ascii="Arial" w:hAnsi="Arial" w:cs="Arial"/>
          <w:color w:val="333333"/>
        </w:rPr>
      </w:pPr>
    </w:p>
    <w:p w14:paraId="3396FBB6" w14:textId="77777777" w:rsidR="00BE534D" w:rsidRPr="00C85419" w:rsidRDefault="00BE534D" w:rsidP="00BE534D">
      <w:pPr>
        <w:spacing w:after="60" w:line="260" w:lineRule="exact"/>
      </w:pPr>
    </w:p>
    <w:p w14:paraId="176BE5E8" w14:textId="77777777" w:rsidR="00C3785E" w:rsidRPr="00BE534D" w:rsidRDefault="00C3785E">
      <w:pPr>
        <w:rPr>
          <w:b/>
          <w:bCs/>
        </w:rPr>
      </w:pPr>
    </w:p>
    <w:sectPr w:rsidR="00C3785E" w:rsidRPr="00BE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67"/>
    <w:multiLevelType w:val="hybridMultilevel"/>
    <w:tmpl w:val="9B84B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55E60"/>
    <w:multiLevelType w:val="hybridMultilevel"/>
    <w:tmpl w:val="7F0098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40A041E"/>
    <w:multiLevelType w:val="hybridMultilevel"/>
    <w:tmpl w:val="31D2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74346">
    <w:abstractNumId w:val="0"/>
  </w:num>
  <w:num w:numId="2" w16cid:durableId="406340958">
    <w:abstractNumId w:val="1"/>
  </w:num>
  <w:num w:numId="3" w16cid:durableId="763914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3"/>
    <w:rsid w:val="000138B0"/>
    <w:rsid w:val="00045E2D"/>
    <w:rsid w:val="00060090"/>
    <w:rsid w:val="000A2150"/>
    <w:rsid w:val="000A3F23"/>
    <w:rsid w:val="000A69BE"/>
    <w:rsid w:val="00152247"/>
    <w:rsid w:val="001570BF"/>
    <w:rsid w:val="001906FD"/>
    <w:rsid w:val="001A58CA"/>
    <w:rsid w:val="001B0141"/>
    <w:rsid w:val="001D754C"/>
    <w:rsid w:val="00251663"/>
    <w:rsid w:val="00322716"/>
    <w:rsid w:val="00380DEE"/>
    <w:rsid w:val="0039327F"/>
    <w:rsid w:val="003A357B"/>
    <w:rsid w:val="003E002A"/>
    <w:rsid w:val="003E0C8E"/>
    <w:rsid w:val="00440079"/>
    <w:rsid w:val="00464FA8"/>
    <w:rsid w:val="00476EC9"/>
    <w:rsid w:val="00477FD6"/>
    <w:rsid w:val="004C7871"/>
    <w:rsid w:val="00532259"/>
    <w:rsid w:val="005A2B66"/>
    <w:rsid w:val="005B1400"/>
    <w:rsid w:val="00623D4F"/>
    <w:rsid w:val="00697909"/>
    <w:rsid w:val="006A5693"/>
    <w:rsid w:val="0075302E"/>
    <w:rsid w:val="007D61A0"/>
    <w:rsid w:val="00832808"/>
    <w:rsid w:val="00874F63"/>
    <w:rsid w:val="008A33CC"/>
    <w:rsid w:val="008B6E21"/>
    <w:rsid w:val="00A127C8"/>
    <w:rsid w:val="00A44BD5"/>
    <w:rsid w:val="00A8342F"/>
    <w:rsid w:val="00AA4776"/>
    <w:rsid w:val="00AD40F1"/>
    <w:rsid w:val="00AD57B3"/>
    <w:rsid w:val="00B60E85"/>
    <w:rsid w:val="00B804C9"/>
    <w:rsid w:val="00BE534D"/>
    <w:rsid w:val="00C3785E"/>
    <w:rsid w:val="00D02AD1"/>
    <w:rsid w:val="00D44D5E"/>
    <w:rsid w:val="00D477F7"/>
    <w:rsid w:val="00DB3BBD"/>
    <w:rsid w:val="00DE4729"/>
    <w:rsid w:val="00E764FB"/>
    <w:rsid w:val="00E92DA6"/>
    <w:rsid w:val="00E957A2"/>
    <w:rsid w:val="00F63446"/>
    <w:rsid w:val="00F63E70"/>
    <w:rsid w:val="00F9482D"/>
    <w:rsid w:val="00F94851"/>
    <w:rsid w:val="00FA29E1"/>
    <w:rsid w:val="00FE6BB3"/>
    <w:rsid w:val="0305992C"/>
    <w:rsid w:val="1870F22D"/>
    <w:rsid w:val="1BBE3513"/>
    <w:rsid w:val="1C2CFDBD"/>
    <w:rsid w:val="1EE033B1"/>
    <w:rsid w:val="207C0412"/>
    <w:rsid w:val="2294870A"/>
    <w:rsid w:val="2308EC86"/>
    <w:rsid w:val="26F4C6B3"/>
    <w:rsid w:val="2D0A7958"/>
    <w:rsid w:val="38A52747"/>
    <w:rsid w:val="3E830DB2"/>
    <w:rsid w:val="401C2341"/>
    <w:rsid w:val="442E53E2"/>
    <w:rsid w:val="4657909E"/>
    <w:rsid w:val="47FA1546"/>
    <w:rsid w:val="4B31B608"/>
    <w:rsid w:val="4B63EA01"/>
    <w:rsid w:val="4BE1B0FC"/>
    <w:rsid w:val="51464E43"/>
    <w:rsid w:val="5A631A44"/>
    <w:rsid w:val="5F5283BA"/>
    <w:rsid w:val="607C1482"/>
    <w:rsid w:val="609C81FF"/>
    <w:rsid w:val="60C9B0A8"/>
    <w:rsid w:val="637FE645"/>
    <w:rsid w:val="69FA97F8"/>
    <w:rsid w:val="6A879860"/>
    <w:rsid w:val="6EDF2E18"/>
    <w:rsid w:val="7DF279E3"/>
    <w:rsid w:val="7E3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9206"/>
  <w15:chartTrackingRefBased/>
  <w15:docId w15:val="{9610F5B9-B749-41D2-B9BD-EFCDCFB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Bullet point,List Paragraph111,F5 List Paragraph,Dot pt,CV text,Medium Grid 1 - Accent 21,Numbered Paragraph,List Paragraph2,NFP GP Bulleted List,FooterText,numbered,列出段,#List Paragraph,Recommendation,List Paragraph1,List Paragraph11,3"/>
    <w:basedOn w:val="Normal"/>
    <w:link w:val="ListParagraphChar"/>
    <w:uiPriority w:val="34"/>
    <w:qFormat/>
    <w:rsid w:val="00BE534D"/>
    <w:pPr>
      <w:spacing w:after="0" w:line="240" w:lineRule="auto"/>
      <w:ind w:left="720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ListParagraphChar">
    <w:name w:val="List Paragraph Char"/>
    <w:aliases w:val="L Char,Bullet point Char,List Paragraph111 Char,F5 List Paragraph Char,Dot pt Char,CV text Char,Medium Grid 1 - Accent 21 Char,Numbered Paragraph Char,List Paragraph2 Char,NFP GP Bulleted List Char,FooterText Char,numbered Char"/>
    <w:basedOn w:val="DefaultParagraphFont"/>
    <w:link w:val="ListParagraph"/>
    <w:uiPriority w:val="34"/>
    <w:qFormat/>
    <w:locked/>
    <w:rsid w:val="00BE534D"/>
    <w:rPr>
      <w:rFonts w:ascii="Calibri" w:hAnsi="Calibri" w:cs="Calibri"/>
      <w:kern w:val="0"/>
      <w:lang w:eastAsia="en-AU"/>
      <w14:ligatures w14:val="none"/>
    </w:rPr>
  </w:style>
  <w:style w:type="paragraph" w:styleId="NormalWeb">
    <w:name w:val="Normal (Web)"/>
    <w:basedOn w:val="Normal"/>
    <w:uiPriority w:val="99"/>
    <w:unhideWhenUsed/>
    <w:rsid w:val="00BE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paragraph">
    <w:name w:val="paragraph"/>
    <w:basedOn w:val="Normal"/>
    <w:rsid w:val="00BE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eop">
    <w:name w:val="eop"/>
    <w:basedOn w:val="DefaultParagraphFont"/>
    <w:rsid w:val="00BE534D"/>
  </w:style>
  <w:style w:type="paragraph" w:styleId="NoSpacing">
    <w:name w:val="No Spacing"/>
    <w:uiPriority w:val="1"/>
    <w:qFormat/>
    <w:rsid w:val="00BE534D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09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090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C787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76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77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656dd-3057-4dd1-bb6b-892b71f82d6a" xsi:nil="true"/>
    <lcf76f155ced4ddcb4097134ff3c332f xmlns="dd244f1a-b711-48c9-8042-e9d35a10b695">
      <Terms xmlns="http://schemas.microsoft.com/office/infopath/2007/PartnerControls"/>
    </lcf76f155ced4ddcb4097134ff3c332f>
    <FinalVersion xmlns="dd244f1a-b711-48c9-8042-e9d35a10b695">false</Final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4FDE26FC05F4683B1C66D49A86F91" ma:contentTypeVersion="16" ma:contentTypeDescription="Create a new document." ma:contentTypeScope="" ma:versionID="ea9ef4259e2f9a11808afc4fb2cd77b5">
  <xsd:schema xmlns:xsd="http://www.w3.org/2001/XMLSchema" xmlns:xs="http://www.w3.org/2001/XMLSchema" xmlns:p="http://schemas.microsoft.com/office/2006/metadata/properties" xmlns:ns2="dd244f1a-b711-48c9-8042-e9d35a10b695" xmlns:ns3="b9c656dd-3057-4dd1-bb6b-892b71f82d6a" targetNamespace="http://schemas.microsoft.com/office/2006/metadata/properties" ma:root="true" ma:fieldsID="d40ff2e7efc34feac0db536c669affa0" ns2:_="" ns3:_="">
    <xsd:import namespace="dd244f1a-b711-48c9-8042-e9d35a10b695"/>
    <xsd:import namespace="b9c656dd-3057-4dd1-bb6b-892b71f82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l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4f1a-b711-48c9-8042-e9d35a10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FinalVersion" ma:index="22" nillable="true" ma:displayName="Final Version " ma:default="0" ma:format="Dropdown" ma:internalName="FinalVersion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56dd-3057-4dd1-bb6b-892b71f82d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5202092-39d7-49ee-89b1-8da644ede9ab}" ma:internalName="TaxCatchAll" ma:showField="CatchAllData" ma:web="b9c656dd-3057-4dd1-bb6b-892b71f82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7CE3A-ED96-4B38-A045-813439D49A1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e2ba9bf8-9a08-4698-81b1-2c3226de234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f37a6d-68fc-44a8-afae-c57b273226f3"/>
    <ds:schemaRef ds:uri="http://schemas.microsoft.com/office/2006/metadata/properties"/>
    <ds:schemaRef ds:uri="b9c656dd-3057-4dd1-bb6b-892b71f82d6a"/>
    <ds:schemaRef ds:uri="dd244f1a-b711-48c9-8042-e9d35a10b695"/>
  </ds:schemaRefs>
</ds:datastoreItem>
</file>

<file path=customXml/itemProps2.xml><?xml version="1.0" encoding="utf-8"?>
<ds:datastoreItem xmlns:ds="http://schemas.openxmlformats.org/officeDocument/2006/customXml" ds:itemID="{FA5B23AF-169A-4944-AA9E-22239F382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FF4AD-0D38-4DD1-81A9-F587C7EA4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4f1a-b711-48c9-8042-e9d35a10b695"/>
    <ds:schemaRef ds:uri="b9c656dd-3057-4dd1-bb6b-892b71f82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D04AF-B2B1-4F09-881B-F7DAFBF2A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Keir</dc:creator>
  <cp:keywords/>
  <dc:description/>
  <cp:lastModifiedBy>Wade Mann</cp:lastModifiedBy>
  <cp:revision>2</cp:revision>
  <dcterms:created xsi:type="dcterms:W3CDTF">2024-05-02T07:23:00Z</dcterms:created>
  <dcterms:modified xsi:type="dcterms:W3CDTF">2024-05-02T07:23:00Z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0x010100B6DCCFF56A4822498D0D02BDAB792BEC</vt:lpwstr>
  </property>
  <property fmtid="{D5CDD505-2E9C-101B-9397-08002B2CF9AE}" pid="3" name="MediaServiceImageTags">
    <vt:lpwstr/>
  </property>
</Properties>
</file>